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90B946" w14:textId="206FFEE1" w:rsidR="00A81C5C" w:rsidRDefault="002C4CAD" w:rsidP="002C4CAD">
      <w:pPr>
        <w:jc w:val="both"/>
      </w:pPr>
      <w:r w:rsidRPr="002C4CAD">
        <w:drawing>
          <wp:inline distT="0" distB="0" distL="0" distR="0" wp14:anchorId="0391B843" wp14:editId="7BF22DC7">
            <wp:extent cx="2048161" cy="600159"/>
            <wp:effectExtent l="0" t="0" r="0" b="9525"/>
            <wp:docPr id="1275828720" name="圖片 1" descr="一張含有 字型, 圖形, 標誌, 平面設計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828720" name="圖片 1" descr="一張含有 字型, 圖形, 標誌, 平面設計 的圖片&#10;&#10;AI 產生的內容可能不正確。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48161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EDDD9" w14:textId="77777777" w:rsidR="002C4CAD" w:rsidRDefault="002C4CAD" w:rsidP="002C4CAD">
      <w:pPr>
        <w:jc w:val="both"/>
      </w:pPr>
    </w:p>
    <w:p w14:paraId="462A1BD5" w14:textId="77777777" w:rsidR="002C4CAD" w:rsidRPr="002C4CAD" w:rsidRDefault="002C4CAD" w:rsidP="002C4CAD">
      <w:pPr>
        <w:jc w:val="both"/>
        <w:rPr>
          <w:rFonts w:hint="eastAsia"/>
          <w:b/>
          <w:bCs/>
          <w:sz w:val="28"/>
          <w:szCs w:val="28"/>
        </w:rPr>
      </w:pPr>
      <w:r w:rsidRPr="002C4CAD">
        <w:rPr>
          <w:rFonts w:hint="eastAsia"/>
          <w:b/>
          <w:bCs/>
          <w:sz w:val="28"/>
          <w:szCs w:val="28"/>
        </w:rPr>
        <w:t>桃園教育典範</w:t>
      </w:r>
      <w:r w:rsidRPr="002C4CAD">
        <w:rPr>
          <w:rFonts w:hint="eastAsia"/>
          <w:b/>
          <w:bCs/>
          <w:sz w:val="28"/>
          <w:szCs w:val="28"/>
        </w:rPr>
        <w:t xml:space="preserve"> </w:t>
      </w:r>
      <w:r w:rsidRPr="002C4CAD">
        <w:rPr>
          <w:rFonts w:hint="eastAsia"/>
          <w:b/>
          <w:bCs/>
          <w:sz w:val="28"/>
          <w:szCs w:val="28"/>
        </w:rPr>
        <w:t>五位學子生命韌性感動全台</w:t>
      </w:r>
    </w:p>
    <w:p w14:paraId="2FDFD94A" w14:textId="77777777" w:rsidR="002C4CAD" w:rsidRPr="002C4CAD" w:rsidRDefault="002C4CAD" w:rsidP="002C4CAD">
      <w:pPr>
        <w:jc w:val="both"/>
      </w:pPr>
    </w:p>
    <w:p w14:paraId="3EBF3AEB" w14:textId="6CBD07AA" w:rsidR="002C4CAD" w:rsidRDefault="002C4CAD" w:rsidP="002C4CAD">
      <w:pPr>
        <w:jc w:val="both"/>
      </w:pPr>
      <w:r>
        <w:rPr>
          <w:noProof/>
        </w:rPr>
        <w:drawing>
          <wp:inline distT="0" distB="0" distL="0" distR="0" wp14:anchorId="2ADBF5E7" wp14:editId="2B5F3A5A">
            <wp:extent cx="5274310" cy="3955733"/>
            <wp:effectExtent l="0" t="0" r="2540" b="6985"/>
            <wp:docPr id="5" name="圖片 6" descr="一張含有 人員, 鋼琴, 樂器, 人的臉孔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6" descr="一張含有 人員, 鋼琴, 樂器, 人的臉孔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46F8C" w14:textId="77777777" w:rsidR="002C4CAD" w:rsidRDefault="002C4CAD" w:rsidP="002C4CAD">
      <w:pPr>
        <w:jc w:val="both"/>
      </w:pPr>
    </w:p>
    <w:p w14:paraId="2785AFAC" w14:textId="77777777" w:rsidR="002C4CAD" w:rsidRDefault="002C4CAD" w:rsidP="002C4CAD">
      <w:pPr>
        <w:jc w:val="both"/>
        <w:rPr>
          <w:rFonts w:hint="eastAsia"/>
        </w:rPr>
      </w:pPr>
      <w:r>
        <w:rPr>
          <w:rFonts w:hint="eastAsia"/>
        </w:rPr>
        <w:t>2025</w:t>
      </w:r>
      <w:r>
        <w:rPr>
          <w:rFonts w:hint="eastAsia"/>
        </w:rPr>
        <w:t>年總統教育獎名單二十三日公布，桃園市</w:t>
      </w:r>
      <w:r>
        <w:rPr>
          <w:rFonts w:hint="eastAsia"/>
        </w:rPr>
        <w:t>5</w:t>
      </w:r>
      <w:r>
        <w:rPr>
          <w:rFonts w:hint="eastAsia"/>
        </w:rPr>
        <w:t>名學生在身體疾病或意外傷害的嚴峻考驗下，展現堅韌不屈的生命力，每</w:t>
      </w:r>
      <w:proofErr w:type="gramStart"/>
      <w:r>
        <w:rPr>
          <w:rFonts w:hint="eastAsia"/>
        </w:rPr>
        <w:t>個</w:t>
      </w:r>
      <w:proofErr w:type="gramEnd"/>
      <w:r>
        <w:rPr>
          <w:rFonts w:hint="eastAsia"/>
        </w:rPr>
        <w:t>故事都深深觸動人心，為桃園教育樹立典範。這項全國最高學生榮譽，今年全國國中、小僅有</w:t>
      </w:r>
      <w:r>
        <w:rPr>
          <w:rFonts w:hint="eastAsia"/>
        </w:rPr>
        <w:t>18</w:t>
      </w:r>
      <w:r>
        <w:rPr>
          <w:rFonts w:hint="eastAsia"/>
        </w:rPr>
        <w:t>名學生獲獎，桃園市</w:t>
      </w:r>
      <w:proofErr w:type="gramStart"/>
      <w:r>
        <w:rPr>
          <w:rFonts w:hint="eastAsia"/>
        </w:rPr>
        <w:t>佔</w:t>
      </w:r>
      <w:proofErr w:type="gramEnd"/>
      <w:r>
        <w:rPr>
          <w:rFonts w:hint="eastAsia"/>
        </w:rPr>
        <w:t>其中</w:t>
      </w:r>
      <w:r>
        <w:rPr>
          <w:rFonts w:hint="eastAsia"/>
        </w:rPr>
        <w:t>5</w:t>
      </w:r>
      <w:r>
        <w:rPr>
          <w:rFonts w:hint="eastAsia"/>
        </w:rPr>
        <w:t>席，成績亮眼。</w:t>
      </w:r>
    </w:p>
    <w:p w14:paraId="4EB11E91" w14:textId="77777777" w:rsidR="002C4CAD" w:rsidRDefault="002C4CAD" w:rsidP="002C4CAD">
      <w:pPr>
        <w:jc w:val="both"/>
      </w:pPr>
    </w:p>
    <w:p w14:paraId="085923BB" w14:textId="7BEE8CA5" w:rsidR="002C4CAD" w:rsidRDefault="002C4CAD" w:rsidP="002C4CAD">
      <w:pPr>
        <w:jc w:val="both"/>
      </w:pPr>
      <w:r>
        <w:rPr>
          <w:rFonts w:hint="eastAsia"/>
        </w:rPr>
        <w:t>用音樂點亮生命的小天使，南門國小尹雅</w:t>
      </w:r>
      <w:proofErr w:type="gramStart"/>
      <w:r>
        <w:rPr>
          <w:rFonts w:hint="eastAsia"/>
        </w:rPr>
        <w:t>汕</w:t>
      </w:r>
      <w:proofErr w:type="gramEnd"/>
      <w:r>
        <w:rPr>
          <w:rFonts w:hint="eastAsia"/>
        </w:rPr>
        <w:t>先天</w:t>
      </w:r>
      <w:proofErr w:type="gramStart"/>
      <w:r>
        <w:rPr>
          <w:rFonts w:hint="eastAsia"/>
        </w:rPr>
        <w:t>罹</w:t>
      </w:r>
      <w:proofErr w:type="gramEnd"/>
      <w:r>
        <w:rPr>
          <w:rFonts w:hint="eastAsia"/>
        </w:rPr>
        <w:t>患肝臟膨出併發膽道閉鎖及先天性心臟病等重症，然其意志堅強，積極面對生命挑戰，不僅擔任校園「生命小</w:t>
      </w:r>
      <w:r>
        <w:rPr>
          <w:rFonts w:hint="eastAsia"/>
        </w:rPr>
        <w:lastRenderedPageBreak/>
        <w:t>鬥士」演講</w:t>
      </w:r>
      <w:proofErr w:type="gramStart"/>
      <w:r>
        <w:rPr>
          <w:rFonts w:hint="eastAsia"/>
        </w:rPr>
        <w:t>者激勢師生</w:t>
      </w:r>
      <w:proofErr w:type="gramEnd"/>
      <w:r>
        <w:rPr>
          <w:rFonts w:hint="eastAsia"/>
        </w:rPr>
        <w:t>，更連續三年於桃園市桃花源</w:t>
      </w:r>
      <w:proofErr w:type="gramStart"/>
      <w:r>
        <w:rPr>
          <w:rFonts w:hint="eastAsia"/>
        </w:rPr>
        <w:t>盃</w:t>
      </w:r>
      <w:proofErr w:type="gramEnd"/>
      <w:r>
        <w:rPr>
          <w:rFonts w:hint="eastAsia"/>
        </w:rPr>
        <w:t>音樂大賽獲得佳績，其生命故事更獲台灣歡呼兒協會拍攝紀錄，作品連年入選年曆發行，彰顯其不凡毅力。</w:t>
      </w:r>
    </w:p>
    <w:p w14:paraId="00DD5F0A" w14:textId="77777777" w:rsidR="002C4CAD" w:rsidRDefault="002C4CAD" w:rsidP="002C4CAD">
      <w:pPr>
        <w:jc w:val="both"/>
      </w:pPr>
    </w:p>
    <w:p w14:paraId="0B2B05EA" w14:textId="228209ED" w:rsidR="002C4CAD" w:rsidRDefault="002C4CAD" w:rsidP="002C4CAD">
      <w:pPr>
        <w:jc w:val="both"/>
      </w:pPr>
      <w:r>
        <w:rPr>
          <w:noProof/>
        </w:rPr>
        <w:lastRenderedPageBreak/>
        <w:drawing>
          <wp:inline distT="0" distB="0" distL="0" distR="0" wp14:anchorId="71C38BC8" wp14:editId="1CE2299B">
            <wp:extent cx="5274310" cy="7911465"/>
            <wp:effectExtent l="0" t="0" r="2540" b="0"/>
            <wp:docPr id="6" name="圖片 7" descr="意外考驗化為成長力量，建國國小許知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意外考驗化為成長力量，建國國小許知貽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44E1C" w14:textId="77777777" w:rsidR="002C4CAD" w:rsidRPr="002C4CAD" w:rsidRDefault="002C4CAD" w:rsidP="002C4CAD">
      <w:pPr>
        <w:jc w:val="both"/>
        <w:rPr>
          <w:rFonts w:hint="eastAsia"/>
          <w:sz w:val="20"/>
          <w:szCs w:val="20"/>
        </w:rPr>
      </w:pPr>
      <w:r w:rsidRPr="002C4CAD">
        <w:rPr>
          <w:rFonts w:hint="eastAsia"/>
          <w:sz w:val="20"/>
          <w:szCs w:val="20"/>
        </w:rPr>
        <w:t>意外考驗化為成長力量，建國國小</w:t>
      </w:r>
      <w:proofErr w:type="gramStart"/>
      <w:r w:rsidRPr="002C4CAD">
        <w:rPr>
          <w:rFonts w:hint="eastAsia"/>
          <w:sz w:val="20"/>
          <w:szCs w:val="20"/>
        </w:rPr>
        <w:t>許知貽</w:t>
      </w:r>
      <w:proofErr w:type="gramEnd"/>
    </w:p>
    <w:p w14:paraId="6A4291DD" w14:textId="77777777" w:rsidR="002C4CAD" w:rsidRDefault="002C4CAD" w:rsidP="002C4CAD">
      <w:pPr>
        <w:jc w:val="both"/>
      </w:pPr>
    </w:p>
    <w:p w14:paraId="55852228" w14:textId="7DA2D140" w:rsidR="002C4CAD" w:rsidRDefault="002C4CAD" w:rsidP="002C4CAD">
      <w:pPr>
        <w:jc w:val="both"/>
      </w:pPr>
      <w:r>
        <w:rPr>
          <w:rFonts w:hint="eastAsia"/>
        </w:rPr>
        <w:lastRenderedPageBreak/>
        <w:t>意外考驗化為成長力量，建國國小</w:t>
      </w:r>
      <w:proofErr w:type="gramStart"/>
      <w:r>
        <w:rPr>
          <w:rFonts w:hint="eastAsia"/>
        </w:rPr>
        <w:t>許知貽於</w:t>
      </w:r>
      <w:proofErr w:type="gramEnd"/>
      <w:r>
        <w:rPr>
          <w:rFonts w:hint="eastAsia"/>
        </w:rPr>
        <w:t>幼年因交通意外失去左小腿，面對人生重大變故，展現超齡的堅毅品格，學業表現優異，品德修養更獲各界肯定，先後榮獲靈</w:t>
      </w:r>
      <w:proofErr w:type="gramStart"/>
      <w:r>
        <w:rPr>
          <w:rFonts w:hint="eastAsia"/>
        </w:rPr>
        <w:t>鷲</w:t>
      </w:r>
      <w:proofErr w:type="gramEnd"/>
      <w:r>
        <w:rPr>
          <w:rFonts w:hint="eastAsia"/>
        </w:rPr>
        <w:t>山</w:t>
      </w:r>
      <w:proofErr w:type="gramStart"/>
      <w:r>
        <w:rPr>
          <w:rFonts w:hint="eastAsia"/>
        </w:rPr>
        <w:t>普仁獎</w:t>
      </w:r>
      <w:proofErr w:type="gramEnd"/>
      <w:r>
        <w:rPr>
          <w:rFonts w:hint="eastAsia"/>
        </w:rPr>
        <w:t>、國際獅子會孝</w:t>
      </w:r>
      <w:proofErr w:type="gramStart"/>
      <w:r>
        <w:rPr>
          <w:rFonts w:hint="eastAsia"/>
        </w:rPr>
        <w:t>悌</w:t>
      </w:r>
      <w:proofErr w:type="gramEnd"/>
      <w:r>
        <w:rPr>
          <w:rFonts w:hint="eastAsia"/>
        </w:rPr>
        <w:t>楷模獎等殊榮，成為品格教育最佳典範。</w:t>
      </w:r>
    </w:p>
    <w:p w14:paraId="0CC47FBF" w14:textId="77777777" w:rsidR="002C4CAD" w:rsidRDefault="002C4CAD" w:rsidP="002C4CAD">
      <w:pPr>
        <w:jc w:val="both"/>
      </w:pPr>
    </w:p>
    <w:p w14:paraId="729B85A5" w14:textId="60587609" w:rsidR="002C4CAD" w:rsidRDefault="002C4CAD" w:rsidP="002C4CAD">
      <w:pPr>
        <w:jc w:val="both"/>
      </w:pPr>
      <w:r>
        <w:rPr>
          <w:noProof/>
        </w:rPr>
        <w:drawing>
          <wp:inline distT="0" distB="0" distL="0" distR="0" wp14:anchorId="3CB51B86" wp14:editId="3F38C986">
            <wp:extent cx="5274310" cy="3955733"/>
            <wp:effectExtent l="0" t="0" r="2540" b="6985"/>
            <wp:docPr id="7" name="圖片 8" descr="罕病鬥士的學習傳奇，新明國小李奕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罕病鬥士的學習傳奇，新明國小李奕霈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2108D" w14:textId="01891A57" w:rsidR="002C4CAD" w:rsidRPr="002C4CAD" w:rsidRDefault="002C4CAD" w:rsidP="002C4CAD">
      <w:pPr>
        <w:jc w:val="both"/>
        <w:rPr>
          <w:sz w:val="20"/>
          <w:szCs w:val="20"/>
        </w:rPr>
      </w:pPr>
      <w:r w:rsidRPr="002C4CAD">
        <w:rPr>
          <w:rFonts w:hint="eastAsia"/>
          <w:sz w:val="20"/>
          <w:szCs w:val="20"/>
        </w:rPr>
        <w:t>罕病鬥士的學習傳奇，新明國小李奕霈</w:t>
      </w:r>
    </w:p>
    <w:p w14:paraId="179152D7" w14:textId="77777777" w:rsidR="002C4CAD" w:rsidRDefault="002C4CAD" w:rsidP="002C4CAD">
      <w:pPr>
        <w:jc w:val="both"/>
      </w:pPr>
    </w:p>
    <w:p w14:paraId="2025EFCB" w14:textId="78DE1F07" w:rsidR="002C4CAD" w:rsidRDefault="002C4CAD" w:rsidP="002C4CAD">
      <w:pPr>
        <w:jc w:val="both"/>
      </w:pPr>
      <w:r w:rsidRPr="002C4CAD">
        <w:rPr>
          <w:rFonts w:hint="eastAsia"/>
        </w:rPr>
        <w:t>罕病鬥士的學習傳奇，新明國小李奕霈</w:t>
      </w:r>
      <w:proofErr w:type="gramStart"/>
      <w:r w:rsidRPr="002C4CAD">
        <w:rPr>
          <w:rFonts w:hint="eastAsia"/>
        </w:rPr>
        <w:t>罹</w:t>
      </w:r>
      <w:proofErr w:type="gramEnd"/>
      <w:r w:rsidRPr="002C4CAD">
        <w:rPr>
          <w:rFonts w:hint="eastAsia"/>
        </w:rPr>
        <w:t>患脊髓性肌肉萎縮症，面對疾病限制仍堅持學習，學業成績始終保持班級前茅，更榮獲桃園市教育局與台塑企業頒發「品德教育實踐獎」最高榮譽，以及王月蘭慈善基金會「</w:t>
      </w:r>
      <w:proofErr w:type="gramStart"/>
      <w:r w:rsidRPr="002C4CAD">
        <w:rPr>
          <w:rFonts w:hint="eastAsia"/>
        </w:rPr>
        <w:t>月蘭獎</w:t>
      </w:r>
      <w:proofErr w:type="gramEnd"/>
      <w:r w:rsidRPr="002C4CAD">
        <w:rPr>
          <w:rFonts w:hint="eastAsia"/>
        </w:rPr>
        <w:t>」，展現品學兼優的卓越表現。</w:t>
      </w:r>
    </w:p>
    <w:p w14:paraId="706A2851" w14:textId="77777777" w:rsidR="002C4CAD" w:rsidRDefault="002C4CAD" w:rsidP="002C4CAD">
      <w:pPr>
        <w:jc w:val="both"/>
      </w:pPr>
    </w:p>
    <w:p w14:paraId="270CCBD3" w14:textId="5B9EE782" w:rsidR="002C4CAD" w:rsidRDefault="002C4CAD" w:rsidP="002C4CAD">
      <w:pPr>
        <w:jc w:val="both"/>
      </w:pPr>
      <w:r>
        <w:rPr>
          <w:noProof/>
        </w:rPr>
        <w:lastRenderedPageBreak/>
        <w:drawing>
          <wp:inline distT="0" distB="0" distL="0" distR="0" wp14:anchorId="7A245DA9" wp14:editId="51E56E49">
            <wp:extent cx="5274310" cy="7032413"/>
            <wp:effectExtent l="0" t="0" r="2540" b="0"/>
            <wp:docPr id="8" name="圖片 9" descr="用愛點亮生命的志工天使，大崗國中陳婕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用愛點亮生命的志工天使，大崗國中陳婕渝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909A6" w14:textId="77777777" w:rsidR="002C4CAD" w:rsidRPr="002C4CAD" w:rsidRDefault="002C4CAD" w:rsidP="002C4CAD">
      <w:pPr>
        <w:jc w:val="both"/>
        <w:rPr>
          <w:sz w:val="20"/>
          <w:szCs w:val="20"/>
        </w:rPr>
      </w:pPr>
      <w:r w:rsidRPr="002C4CAD">
        <w:rPr>
          <w:rFonts w:hint="eastAsia"/>
          <w:sz w:val="20"/>
          <w:szCs w:val="20"/>
        </w:rPr>
        <w:t>用愛點亮生命的志工天使，大崗國中陳婕渝</w:t>
      </w:r>
    </w:p>
    <w:p w14:paraId="66F1D08E" w14:textId="77777777" w:rsidR="002C4CAD" w:rsidRDefault="002C4CAD" w:rsidP="002C4CAD">
      <w:pPr>
        <w:jc w:val="both"/>
        <w:rPr>
          <w:rFonts w:hint="eastAsia"/>
        </w:rPr>
      </w:pPr>
    </w:p>
    <w:p w14:paraId="2066F7F6" w14:textId="366415EC" w:rsidR="002C4CAD" w:rsidRDefault="002C4CAD" w:rsidP="002C4CAD">
      <w:pPr>
        <w:jc w:val="both"/>
      </w:pPr>
      <w:r>
        <w:rPr>
          <w:rFonts w:hint="eastAsia"/>
        </w:rPr>
        <w:t>用愛點亮生命的志工天使，大崗國中陳婕渝身患先天性</w:t>
      </w:r>
      <w:proofErr w:type="gramStart"/>
      <w:r>
        <w:rPr>
          <w:rFonts w:hint="eastAsia"/>
        </w:rPr>
        <w:t>髖</w:t>
      </w:r>
      <w:proofErr w:type="gramEnd"/>
      <w:r>
        <w:rPr>
          <w:rFonts w:hint="eastAsia"/>
        </w:rPr>
        <w:t>關節發育不良、中度自閉症、全身</w:t>
      </w:r>
      <w:r>
        <w:rPr>
          <w:rFonts w:hint="eastAsia"/>
        </w:rPr>
        <w:t>40%</w:t>
      </w:r>
      <w:r>
        <w:rPr>
          <w:rFonts w:hint="eastAsia"/>
        </w:rPr>
        <w:t>嚴重燒燙傷等多重疾病，卻能轉化人生苦難為助人力量，積極參與志工服務，受邀全國各地分享生命經歷，並出版個人繪本，擔任燒燙傷志工培</w:t>
      </w:r>
      <w:r>
        <w:rPr>
          <w:rFonts w:hint="eastAsia"/>
        </w:rPr>
        <w:lastRenderedPageBreak/>
        <w:t>訓講師，以生命影響生命。</w:t>
      </w:r>
    </w:p>
    <w:p w14:paraId="18762FFA" w14:textId="77777777" w:rsidR="002C4CAD" w:rsidRDefault="002C4CAD" w:rsidP="002C4CAD">
      <w:pPr>
        <w:jc w:val="both"/>
      </w:pPr>
    </w:p>
    <w:p w14:paraId="150B8F49" w14:textId="619B2FEB" w:rsidR="002C4CAD" w:rsidRDefault="002C4CAD" w:rsidP="002C4CAD">
      <w:pPr>
        <w:jc w:val="both"/>
      </w:pPr>
      <w:r>
        <w:rPr>
          <w:noProof/>
        </w:rPr>
        <w:lastRenderedPageBreak/>
        <w:drawing>
          <wp:inline distT="0" distB="0" distL="0" distR="0" wp14:anchorId="198A3838" wp14:editId="0CB544A7">
            <wp:extent cx="5274310" cy="9373774"/>
            <wp:effectExtent l="0" t="0" r="2540" b="0"/>
            <wp:docPr id="9" name="圖片 10" descr="呼吸器女孩的護理夢，新屋高中國中部連沛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呼吸器女孩的護理夢，新屋高中國中部連沛瑜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114BE" w14:textId="77777777" w:rsidR="002C4CAD" w:rsidRPr="002C4CAD" w:rsidRDefault="002C4CAD" w:rsidP="002C4CAD">
      <w:pPr>
        <w:jc w:val="both"/>
        <w:rPr>
          <w:rFonts w:hint="eastAsia"/>
          <w:sz w:val="20"/>
          <w:szCs w:val="20"/>
        </w:rPr>
      </w:pPr>
      <w:r w:rsidRPr="002C4CAD">
        <w:rPr>
          <w:rFonts w:hint="eastAsia"/>
          <w:sz w:val="20"/>
          <w:szCs w:val="20"/>
        </w:rPr>
        <w:lastRenderedPageBreak/>
        <w:t>呼吸器女孩的護理夢，新屋高中國中部</w:t>
      </w:r>
      <w:proofErr w:type="gramStart"/>
      <w:r w:rsidRPr="002C4CAD">
        <w:rPr>
          <w:rFonts w:hint="eastAsia"/>
          <w:sz w:val="20"/>
          <w:szCs w:val="20"/>
        </w:rPr>
        <w:t>連沛瑜</w:t>
      </w:r>
      <w:proofErr w:type="gramEnd"/>
    </w:p>
    <w:p w14:paraId="2895E9C3" w14:textId="77777777" w:rsidR="002C4CAD" w:rsidRDefault="002C4CAD" w:rsidP="002C4CAD">
      <w:pPr>
        <w:jc w:val="both"/>
      </w:pPr>
    </w:p>
    <w:p w14:paraId="53D5A180" w14:textId="24D20852" w:rsidR="002C4CAD" w:rsidRDefault="002C4CAD" w:rsidP="002C4CAD">
      <w:pPr>
        <w:jc w:val="both"/>
        <w:rPr>
          <w:rFonts w:hint="eastAsia"/>
        </w:rPr>
      </w:pPr>
      <w:r>
        <w:rPr>
          <w:rFonts w:hint="eastAsia"/>
        </w:rPr>
        <w:t>呼吸器女孩的護理夢，新屋高中國中部</w:t>
      </w:r>
      <w:proofErr w:type="gramStart"/>
      <w:r>
        <w:rPr>
          <w:rFonts w:hint="eastAsia"/>
        </w:rPr>
        <w:t>連沛瑜</w:t>
      </w:r>
      <w:proofErr w:type="gramEnd"/>
      <w:r>
        <w:rPr>
          <w:rFonts w:hint="eastAsia"/>
        </w:rPr>
        <w:t>因嬰幼兒時期腸病毒感染，至今仍需依賴呼吸器維生。然其學習態度認真，主動擔任班級小護士職務，期望以己身受助經驗回饋社會，展現小小</w:t>
      </w:r>
      <w:proofErr w:type="gramStart"/>
      <w:r>
        <w:rPr>
          <w:rFonts w:hint="eastAsia"/>
        </w:rPr>
        <w:t>醫</w:t>
      </w:r>
      <w:proofErr w:type="gramEnd"/>
      <w:r>
        <w:rPr>
          <w:rFonts w:hint="eastAsia"/>
        </w:rPr>
        <w:t>者的精神。</w:t>
      </w:r>
    </w:p>
    <w:p w14:paraId="45A19B98" w14:textId="77777777" w:rsidR="002C4CAD" w:rsidRDefault="002C4CAD" w:rsidP="002C4CAD">
      <w:pPr>
        <w:jc w:val="both"/>
      </w:pPr>
    </w:p>
    <w:p w14:paraId="63DAE5DE" w14:textId="77777777" w:rsidR="002C4CAD" w:rsidRDefault="002C4CAD" w:rsidP="002C4CAD">
      <w:pPr>
        <w:jc w:val="both"/>
        <w:rPr>
          <w:rFonts w:hint="eastAsia"/>
        </w:rPr>
      </w:pPr>
      <w:r>
        <w:rPr>
          <w:rFonts w:hint="eastAsia"/>
        </w:rPr>
        <w:t>桃園市教育局劉仲成局長表示，總統教育獎的設立宗旨在於表彰在困頓環境中仍能以</w:t>
      </w:r>
      <w:proofErr w:type="gramStart"/>
      <w:r>
        <w:rPr>
          <w:rFonts w:hint="eastAsia"/>
        </w:rPr>
        <w:t>順處逆</w:t>
      </w:r>
      <w:proofErr w:type="gramEnd"/>
      <w:r>
        <w:rPr>
          <w:rFonts w:hint="eastAsia"/>
        </w:rPr>
        <w:t>、力爭上游，並熱愛學習、品德優良的學生。此次桃園市</w:t>
      </w:r>
      <w:r>
        <w:rPr>
          <w:rFonts w:hint="eastAsia"/>
        </w:rPr>
        <w:t>5</w:t>
      </w:r>
      <w:r>
        <w:rPr>
          <w:rFonts w:hint="eastAsia"/>
        </w:rPr>
        <w:t>名學生獲獎，充分體現該獎項之真正意義與價值。</w:t>
      </w:r>
    </w:p>
    <w:p w14:paraId="5FB152B5" w14:textId="77777777" w:rsidR="002C4CAD" w:rsidRDefault="002C4CAD" w:rsidP="002C4CAD">
      <w:pPr>
        <w:jc w:val="both"/>
      </w:pPr>
    </w:p>
    <w:p w14:paraId="362874B9" w14:textId="30BEDA86" w:rsidR="002C4CAD" w:rsidRDefault="002C4CAD" w:rsidP="002C4CAD">
      <w:pPr>
        <w:jc w:val="both"/>
      </w:pPr>
      <w:r>
        <w:rPr>
          <w:rFonts w:hint="eastAsia"/>
        </w:rPr>
        <w:t>這些獲獎學生不僅在學業表現上有優異成績，更重要的是在品格修養與生命態度上堪為同儕典範。他們面對人生逆境時展現的堅毅精神，以及將自身經歷轉化為助人力量的崇高品格，正是現代教育所欲培養的核心素養與價值觀。</w:t>
      </w:r>
    </w:p>
    <w:p w14:paraId="6A78C1E5" w14:textId="77777777" w:rsidR="002C4CAD" w:rsidRDefault="002C4CAD" w:rsidP="002C4CAD">
      <w:pPr>
        <w:jc w:val="both"/>
      </w:pPr>
    </w:p>
    <w:p w14:paraId="3F3D2EC3" w14:textId="62346304" w:rsidR="002C4CAD" w:rsidRDefault="002C4CAD" w:rsidP="002C4CAD">
      <w:pPr>
        <w:jc w:val="both"/>
      </w:pPr>
      <w:hyperlink r:id="rId10" w:history="1">
        <w:r w:rsidRPr="000D4957">
          <w:rPr>
            <w:rStyle w:val="ae"/>
          </w:rPr>
          <w:t>https://tw.news.yahoo.com/%E6%A1%83%E5%9C%92%E6%95%99%E8%82%B2%E5%85%B8%E7%AF%84-%E4%BA%94%E4%BD%8D%E5%AD%B8%E5%AD%90%E7%94%9F%E5%91%BD%E9%9F%8C%E6%80%A7%E6%84%9F%E5%8B%95%E5%85%A8%E5%8F%B0-043242469.html</w:t>
        </w:r>
      </w:hyperlink>
    </w:p>
    <w:p w14:paraId="699C71B0" w14:textId="77777777" w:rsidR="002C4CAD" w:rsidRDefault="002C4CAD" w:rsidP="002C4CAD">
      <w:pPr>
        <w:jc w:val="both"/>
        <w:rPr>
          <w:rFonts w:hint="eastAsia"/>
        </w:rPr>
      </w:pPr>
    </w:p>
    <w:sectPr w:rsidR="002C4CA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CAD"/>
    <w:rsid w:val="001E4061"/>
    <w:rsid w:val="002C4CAD"/>
    <w:rsid w:val="00A81C5C"/>
    <w:rsid w:val="00F17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214C8"/>
  <w15:chartTrackingRefBased/>
  <w15:docId w15:val="{2C6FB1BC-7F19-4069-8E44-5B4BCD991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C4CA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4C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4CAD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4CAD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4C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4CAD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C4CAD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C4CAD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C4CAD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2C4CA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2C4C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2C4CAD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2C4C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2C4CAD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2C4CAD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2C4CAD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2C4CAD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2C4CA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C4CA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2C4C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C4CA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2C4CA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C4C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2C4CA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C4CA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C4CA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C4C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2C4CA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C4CAD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2C4CAD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2C4C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s://tw.news.yahoo.com/%E6%A1%83%E5%9C%92%E6%95%99%E8%82%B2%E5%85%B8%E7%AF%84-%E4%BA%94%E4%BD%8D%E5%AD%B8%E5%AD%90%E7%94%9F%E5%91%BD%E9%9F%8C%E6%80%A7%E6%84%9F%E5%8B%95%E5%85%A8%E5%8F%B0-043242469.html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CE8C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213</Words>
  <Characters>1216</Characters>
  <Application>Microsoft Office Word</Application>
  <DocSecurity>0</DocSecurity>
  <Lines>10</Lines>
  <Paragraphs>2</Paragraphs>
  <ScaleCrop>false</ScaleCrop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開山寮[文獻部]－葉馨遙</dc:creator>
  <cp:keywords/>
  <dc:description/>
  <cp:lastModifiedBy>開山寮[文獻部]－葉馨遙</cp:lastModifiedBy>
  <cp:revision>1</cp:revision>
  <dcterms:created xsi:type="dcterms:W3CDTF">2025-05-26T03:03:00Z</dcterms:created>
  <dcterms:modified xsi:type="dcterms:W3CDTF">2025-05-26T03:05:00Z</dcterms:modified>
</cp:coreProperties>
</file>